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1"/>
        <w:gridCol w:w="6379"/>
        <w:gridCol w:w="1871"/>
      </w:tblGrid>
      <w:tr w:rsidR="006E6D23" w:rsidRPr="00C71039" w14:paraId="3F55D916" w14:textId="77777777" w:rsidTr="0014639D">
        <w:trPr>
          <w:cantSplit/>
          <w:jc w:val="center"/>
        </w:trPr>
        <w:tc>
          <w:tcPr>
            <w:tcW w:w="1871" w:type="dxa"/>
          </w:tcPr>
          <w:p w14:paraId="0590046B" w14:textId="77777777" w:rsidR="006E6D23" w:rsidRDefault="006E6D23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81899">
              <w:rPr>
                <w:noProof/>
              </w:rPr>
              <w:drawing>
                <wp:inline distT="0" distB="0" distL="0" distR="0" wp14:anchorId="4DA3AB81" wp14:editId="4C5BB221">
                  <wp:extent cx="792000" cy="990000"/>
                  <wp:effectExtent l="0" t="0" r="8255" b="635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62231" w14:textId="77777777" w:rsidR="006E6D23" w:rsidRPr="006A4FE5" w:rsidRDefault="006E6D23" w:rsidP="0014639D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14:paraId="635A5072" w14:textId="77777777" w:rsidR="006E6D23" w:rsidRPr="00C71039" w:rsidRDefault="006E6D23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976A7">
              <w:rPr>
                <w:rFonts w:ascii="Calibri" w:hAnsi="Calibri" w:cs="Calibri"/>
                <w:b/>
                <w:sz w:val="20"/>
                <w:szCs w:val="20"/>
              </w:rPr>
              <w:t>NAVE SAN ROCCO</w:t>
            </w:r>
          </w:p>
          <w:p w14:paraId="1ACD0A6C" w14:textId="77777777" w:rsidR="006E6D23" w:rsidRPr="00C71039" w:rsidRDefault="006E6D23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379" w:type="dxa"/>
          </w:tcPr>
          <w:p w14:paraId="47158A7B" w14:textId="77777777" w:rsidR="006E6D23" w:rsidRDefault="006E6D23" w:rsidP="0014639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206E61D5" w14:textId="77777777" w:rsidR="006E6D23" w:rsidRPr="0026717D" w:rsidRDefault="006E6D23" w:rsidP="0014639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 w:rsidRPr="0026717D">
              <w:rPr>
                <w:rFonts w:ascii="Calibri" w:hAnsi="Calibri" w:cs="Calibri"/>
                <w:b/>
                <w:sz w:val="36"/>
                <w:szCs w:val="36"/>
              </w:rPr>
              <w:t>COMUNE DI TERRE D’ADIGE</w:t>
            </w:r>
          </w:p>
          <w:p w14:paraId="45ABF75A" w14:textId="77777777" w:rsidR="006E6D23" w:rsidRDefault="006E6D23" w:rsidP="0014639D">
            <w:pPr>
              <w:jc w:val="center"/>
              <w:rPr>
                <w:rFonts w:ascii="Calibri" w:hAnsi="Calibri" w:cs="Calibri"/>
                <w:b/>
              </w:rPr>
            </w:pPr>
            <w:r w:rsidRPr="00E82F71">
              <w:rPr>
                <w:rFonts w:ascii="Calibri" w:hAnsi="Calibri" w:cs="Calibri"/>
                <w:b/>
              </w:rPr>
              <w:t>Provincia di Trento</w:t>
            </w:r>
          </w:p>
          <w:p w14:paraId="713D22C4" w14:textId="77777777" w:rsidR="006E6D23" w:rsidRPr="000E187A" w:rsidRDefault="006E6D23" w:rsidP="0014639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6BA8B2" w14:textId="77777777" w:rsidR="006E6D23" w:rsidRPr="000E187A" w:rsidRDefault="006E6D23" w:rsidP="0014639D">
            <w:pPr>
              <w:jc w:val="center"/>
              <w:rPr>
                <w:rFonts w:asciiTheme="minorHAnsi" w:hAnsiTheme="minorHAnsi" w:cstheme="minorHAnsi"/>
              </w:rPr>
            </w:pPr>
          </w:p>
          <w:p w14:paraId="2A33994B" w14:textId="77777777" w:rsidR="006E6D23" w:rsidRPr="0058190B" w:rsidRDefault="006E6D23" w:rsidP="0014639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8190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Servizio </w:t>
            </w:r>
            <w:r w:rsidR="00BC6B44">
              <w:rPr>
                <w:rFonts w:asciiTheme="minorHAnsi" w:hAnsiTheme="minorHAnsi" w:cstheme="minorHAnsi"/>
                <w:b/>
                <w:sz w:val="28"/>
                <w:szCs w:val="28"/>
              </w:rPr>
              <w:t>Segreteria</w:t>
            </w:r>
          </w:p>
          <w:p w14:paraId="188CA9EA" w14:textId="77777777" w:rsidR="006E6D23" w:rsidRPr="00903ABB" w:rsidRDefault="006E6D23" w:rsidP="0014639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871" w:type="dxa"/>
          </w:tcPr>
          <w:p w14:paraId="675F3D6A" w14:textId="3F50E499" w:rsidR="006E6D23" w:rsidRDefault="008C51FF" w:rsidP="0014639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99D6D5" wp14:editId="74CD70A8">
                  <wp:extent cx="792000" cy="1090800"/>
                  <wp:effectExtent l="0" t="0" r="825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AB227" w14:textId="77777777" w:rsidR="006E6D23" w:rsidRPr="006976A7" w:rsidRDefault="006E6D23" w:rsidP="001463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976A7">
              <w:rPr>
                <w:rFonts w:ascii="Calibri" w:hAnsi="Calibri" w:cs="Calibri"/>
                <w:b/>
                <w:sz w:val="20"/>
                <w:szCs w:val="20"/>
              </w:rPr>
              <w:t>ZAMBANA</w:t>
            </w:r>
          </w:p>
          <w:p w14:paraId="21F140F6" w14:textId="77777777" w:rsidR="006E6D23" w:rsidRPr="00C71039" w:rsidRDefault="006E6D23" w:rsidP="0014639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56CE7E71" w14:textId="3DFED75E" w:rsidR="00960733" w:rsidRPr="00E6086C" w:rsidRDefault="00960733" w:rsidP="00960733">
      <w:pPr>
        <w:spacing w:before="12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E112F8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Protocollo M407- </w:t>
      </w:r>
      <w:r w:rsidR="006D5E12">
        <w:rPr>
          <w:rFonts w:asciiTheme="minorHAnsi" w:eastAsiaTheme="minorHAnsi" w:hAnsiTheme="minorHAnsi" w:cstheme="minorBidi"/>
          <w:lang w:eastAsia="en-US"/>
        </w:rPr>
        <w:t>4409</w:t>
      </w:r>
      <w:r w:rsidRPr="00E112F8">
        <w:rPr>
          <w:rFonts w:asciiTheme="minorHAnsi" w:eastAsiaTheme="minorHAnsi" w:hAnsiTheme="minorHAnsi" w:cstheme="minorBidi"/>
          <w:sz w:val="20"/>
          <w:szCs w:val="20"/>
          <w:lang w:eastAsia="en-US"/>
        </w:rPr>
        <w:t>/</w:t>
      </w:r>
      <w:r w:rsidR="006D5E12">
        <w:rPr>
          <w:rFonts w:asciiTheme="minorHAnsi" w:eastAsiaTheme="minorHAnsi" w:hAnsiTheme="minorHAnsi" w:cstheme="minorBidi"/>
          <w:sz w:val="20"/>
          <w:szCs w:val="20"/>
          <w:lang w:eastAsia="en-US"/>
        </w:rPr>
        <w:t>1.7</w:t>
      </w:r>
      <w:r w:rsidRPr="00E112F8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6D5E12">
        <w:rPr>
          <w:rFonts w:asciiTheme="minorHAnsi" w:eastAsiaTheme="minorHAnsi" w:hAnsiTheme="minorHAnsi" w:cstheme="minorBidi"/>
          <w:sz w:val="20"/>
          <w:szCs w:val="20"/>
          <w:lang w:eastAsia="en-US"/>
        </w:rPr>
        <w:t>–</w:t>
      </w:r>
      <w:r w:rsidRPr="00E112F8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6D5E12">
        <w:rPr>
          <w:rFonts w:asciiTheme="minorHAnsi" w:eastAsiaTheme="minorHAnsi" w:hAnsiTheme="minorHAnsi" w:cstheme="minorBidi"/>
          <w:lang w:eastAsia="en-US"/>
        </w:rPr>
        <w:t>31.05.2021</w:t>
      </w:r>
    </w:p>
    <w:p w14:paraId="4AD5861F" w14:textId="77777777" w:rsidR="00960733" w:rsidRPr="00E6086C" w:rsidRDefault="00960733" w:rsidP="00960733">
      <w:pPr>
        <w:spacing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tbl>
      <w:tblPr>
        <w:tblStyle w:val="Grigliatabella"/>
        <w:tblW w:w="9923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964"/>
      </w:tblGrid>
      <w:tr w:rsidR="00960733" w:rsidRPr="00E6086C" w14:paraId="18067E55" w14:textId="77777777" w:rsidTr="002D3A3C">
        <w:tc>
          <w:tcPr>
            <w:tcW w:w="959" w:type="dxa"/>
          </w:tcPr>
          <w:p w14:paraId="7C8741A1" w14:textId="77777777" w:rsidR="00960733" w:rsidRPr="00E6086C" w:rsidRDefault="00960733" w:rsidP="005F3B79">
            <w:pPr>
              <w:spacing w:before="120" w:after="120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E6086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Oggetto: </w:t>
            </w:r>
          </w:p>
        </w:tc>
        <w:tc>
          <w:tcPr>
            <w:tcW w:w="8964" w:type="dxa"/>
          </w:tcPr>
          <w:p w14:paraId="6BEDACAE" w14:textId="430C4030" w:rsidR="00960733" w:rsidRPr="00E6086C" w:rsidRDefault="00913FA9" w:rsidP="005F3B79">
            <w:pPr>
              <w:spacing w:before="120" w:after="120"/>
              <w:jc w:val="both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Attestazione dati amministrazione trasparente</w:t>
            </w:r>
          </w:p>
        </w:tc>
      </w:tr>
    </w:tbl>
    <w:p w14:paraId="27BA579E" w14:textId="1EE3DEA7" w:rsidR="00AC7AC5" w:rsidRPr="00AC7AC5" w:rsidRDefault="00AC7AC5" w:rsidP="00AC7AC5">
      <w:pPr>
        <w:spacing w:before="240"/>
        <w:jc w:val="center"/>
        <w:rPr>
          <w:rFonts w:asciiTheme="minorHAnsi" w:hAnsiTheme="minorHAnsi" w:cstheme="minorHAnsi"/>
          <w:b/>
          <w:bCs/>
        </w:rPr>
      </w:pPr>
      <w:r w:rsidRPr="00AC7AC5">
        <w:rPr>
          <w:rFonts w:asciiTheme="minorHAnsi" w:hAnsiTheme="minorHAnsi" w:cstheme="minorHAnsi"/>
          <w:b/>
          <w:bCs/>
        </w:rPr>
        <w:t>Documento di attestazione</w:t>
      </w:r>
    </w:p>
    <w:p w14:paraId="32C00B3C" w14:textId="7691A4E2" w:rsidR="00AC7AC5" w:rsidRPr="00AC7AC5" w:rsidRDefault="00AC7AC5" w:rsidP="00AC7AC5">
      <w:pPr>
        <w:spacing w:before="240"/>
        <w:jc w:val="both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t>Dato atto che il Comune</w:t>
      </w:r>
      <w:r>
        <w:rPr>
          <w:rFonts w:asciiTheme="minorHAnsi" w:hAnsiTheme="minorHAnsi" w:cstheme="minorHAnsi"/>
        </w:rPr>
        <w:t xml:space="preserve"> di Terre d’Adige</w:t>
      </w:r>
      <w:r w:rsidRPr="00AC7AC5">
        <w:rPr>
          <w:rFonts w:asciiTheme="minorHAnsi" w:hAnsiTheme="minorHAnsi" w:cstheme="minorHAnsi"/>
        </w:rPr>
        <w:t xml:space="preserve"> è privo di OIV o di Organismo con funzioni analoghe in quanto, considerate le ridotte dimensione dell’Ente e l’assenza di figure dirigenziali oltre al Segretario comunale, l’Amministrazione ha ritenuto di non istituire l’OIV o altro Organismo con funzioni analoghe non sussistendo uno specifico obbligo normativo in tale senso (cfr. art. 129 Codice degli enti locali), il Responsabile per la prevenzione della corruzione e per la trasparenza</w:t>
      </w:r>
      <w:r>
        <w:rPr>
          <w:rFonts w:asciiTheme="minorHAnsi" w:hAnsiTheme="minorHAnsi" w:cstheme="minorHAnsi"/>
        </w:rPr>
        <w:t>:</w:t>
      </w:r>
    </w:p>
    <w:p w14:paraId="08348738" w14:textId="77777777" w:rsidR="00AC7AC5" w:rsidRPr="00AC7AC5" w:rsidRDefault="00AC7AC5" w:rsidP="00AC7AC5">
      <w:pPr>
        <w:numPr>
          <w:ilvl w:val="0"/>
          <w:numId w:val="5"/>
        </w:numPr>
        <w:spacing w:before="240"/>
        <w:jc w:val="both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t xml:space="preserve">ha effettuato, ai sensi dell’art. 14, co. 4, lett. g), del d.lgs. n. 150/2009 e delle </w:t>
      </w:r>
      <w:r w:rsidRPr="00AC7AC5">
        <w:rPr>
          <w:rFonts w:asciiTheme="minorHAnsi" w:hAnsiTheme="minorHAnsi" w:cstheme="minorHAnsi"/>
          <w:b/>
        </w:rPr>
        <w:t xml:space="preserve">delibere ANAC n. 1310/2016 e n. 294/2021, </w:t>
      </w:r>
      <w:r w:rsidRPr="00AC7AC5">
        <w:rPr>
          <w:rFonts w:asciiTheme="minorHAnsi" w:hAnsiTheme="minorHAnsi" w:cstheme="minorHAnsi"/>
        </w:rPr>
        <w:t xml:space="preserve">la verifica sulla pubblicazione, sulla completezza, sull’aggiornamento e sull’apertura del formato di ciascun documento, dato ed informazione elencati nell’Allegato 2.1.A (e Allegato 2.1.B per amministrazioni ed enti con uffici periferici) – Griglia di rilevazione al </w:t>
      </w:r>
      <w:r w:rsidRPr="00AC7AC5">
        <w:rPr>
          <w:rFonts w:asciiTheme="minorHAnsi" w:hAnsiTheme="minorHAnsi" w:cstheme="minorHAnsi"/>
          <w:b/>
        </w:rPr>
        <w:t xml:space="preserve">31 maggio 2021 </w:t>
      </w:r>
      <w:r w:rsidRPr="00AC7AC5">
        <w:rPr>
          <w:rFonts w:asciiTheme="minorHAnsi" w:hAnsiTheme="minorHAnsi" w:cstheme="minorHAnsi"/>
        </w:rPr>
        <w:t>della delibera n. 294/2021.</w:t>
      </w:r>
    </w:p>
    <w:p w14:paraId="62343733" w14:textId="77777777" w:rsidR="00AC7AC5" w:rsidRPr="00AC7AC5" w:rsidRDefault="00AC7AC5" w:rsidP="00AC7AC5">
      <w:pPr>
        <w:numPr>
          <w:ilvl w:val="0"/>
          <w:numId w:val="5"/>
        </w:numPr>
        <w:spacing w:before="240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t>ha svolto gli accertamenti:</w:t>
      </w:r>
    </w:p>
    <w:p w14:paraId="083680CA" w14:textId="671CD323" w:rsidR="00AC7AC5" w:rsidRPr="00AC7AC5" w:rsidRDefault="00AC7AC5" w:rsidP="00AC7AC5">
      <w:pPr>
        <w:spacing w:before="240"/>
        <w:jc w:val="both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t>□ tenendo anche conto dei risultati e degli elementi emersi dall’attività di controllo sull’assolvimento degli obblighi di pubblicazione svolta dal Responsabile della prevenzione della corruzione e della trasparenza ai sensi dell’art. 43, co. 1, del d.lgs. n. 33/2013</w:t>
      </w:r>
      <w:r>
        <w:rPr>
          <w:rFonts w:asciiTheme="minorHAnsi" w:hAnsiTheme="minorHAnsi" w:cstheme="minorHAnsi"/>
        </w:rPr>
        <w:t>.</w:t>
      </w:r>
    </w:p>
    <w:p w14:paraId="089130DC" w14:textId="509C4125" w:rsidR="00AC7AC5" w:rsidRPr="00AC7AC5" w:rsidRDefault="00AC7AC5" w:rsidP="00AC7AC5">
      <w:pPr>
        <w:spacing w:before="240"/>
        <w:jc w:val="both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t>Sulla base di quanto sopra, RPCT, ai sensi dell’art. 14, co. 4, lett. g), del d.lgs. n. 150/2009</w:t>
      </w:r>
    </w:p>
    <w:p w14:paraId="545B38C4" w14:textId="77777777" w:rsidR="00AC7AC5" w:rsidRPr="00AC7AC5" w:rsidRDefault="00AC7AC5" w:rsidP="00AC7AC5">
      <w:pPr>
        <w:spacing w:before="240"/>
        <w:jc w:val="center"/>
        <w:rPr>
          <w:rFonts w:asciiTheme="minorHAnsi" w:hAnsiTheme="minorHAnsi" w:cstheme="minorHAnsi"/>
          <w:b/>
        </w:rPr>
      </w:pPr>
      <w:r w:rsidRPr="00AC7AC5">
        <w:rPr>
          <w:rFonts w:asciiTheme="minorHAnsi" w:hAnsiTheme="minorHAnsi" w:cstheme="minorHAnsi"/>
          <w:b/>
        </w:rPr>
        <w:t>ATTESTA CHE</w:t>
      </w:r>
    </w:p>
    <w:p w14:paraId="4A9D91CB" w14:textId="157BF8D8" w:rsidR="00AC7AC5" w:rsidRPr="00AC7AC5" w:rsidRDefault="00AC7AC5" w:rsidP="00AC7AC5">
      <w:pPr>
        <w:spacing w:before="240"/>
        <w:jc w:val="both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t>□ l’amministrazione ha individuato misure organizzative che assicurano il regolare funzionamento dei flussi informativi per la pubblicazione dei dati nella sezione “</w:t>
      </w:r>
      <w:r w:rsidRPr="00AC7AC5">
        <w:rPr>
          <w:rFonts w:asciiTheme="minorHAnsi" w:hAnsiTheme="minorHAnsi" w:cstheme="minorHAnsi"/>
          <w:i/>
        </w:rPr>
        <w:t>Amministrazione trasparente</w:t>
      </w:r>
      <w:r w:rsidRPr="00AC7AC5">
        <w:rPr>
          <w:rFonts w:asciiTheme="minorHAnsi" w:hAnsiTheme="minorHAnsi" w:cstheme="minorHAnsi"/>
        </w:rPr>
        <w:t>”;</w:t>
      </w:r>
    </w:p>
    <w:p w14:paraId="7C95B06A" w14:textId="5006261F" w:rsidR="00AC7AC5" w:rsidRPr="00AC7AC5" w:rsidRDefault="00AC7AC5" w:rsidP="00AC7AC5">
      <w:pPr>
        <w:spacing w:before="240"/>
        <w:jc w:val="both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t>□ l’amministrazione ha individuato nella sezione Trasparenza del PTPCT i responsabili della trasmissione e della pubblicazione dei documenti, delle informazioni e dei dati ai sensi dell’art. 10 del d.lgs. 33/2013;</w:t>
      </w:r>
    </w:p>
    <w:p w14:paraId="159DCAD8" w14:textId="795322FC" w:rsidR="00AC7AC5" w:rsidRPr="00AC7AC5" w:rsidRDefault="00AC7AC5" w:rsidP="00AC7AC5">
      <w:pPr>
        <w:spacing w:before="240"/>
        <w:jc w:val="both"/>
        <w:rPr>
          <w:rFonts w:asciiTheme="minorHAnsi" w:hAnsiTheme="minorHAnsi" w:cstheme="minorHAnsi"/>
        </w:rPr>
      </w:pPr>
    </w:p>
    <w:p w14:paraId="5C3DACFE" w14:textId="5DE1765D" w:rsidR="00AC7AC5" w:rsidRPr="00AC7AC5" w:rsidRDefault="00AC7AC5" w:rsidP="00AC7AC5">
      <w:pPr>
        <w:spacing w:before="240"/>
        <w:jc w:val="both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lastRenderedPageBreak/>
        <w:t xml:space="preserve">□ L’amministrazione NON ha disposto filtri e/o altre soluzioni tecniche atte ad impedire ai motori di ricerca </w:t>
      </w:r>
      <w:r w:rsidRPr="00AC7AC5">
        <w:rPr>
          <w:rFonts w:asciiTheme="minorHAnsi" w:hAnsiTheme="minorHAnsi" w:cstheme="minorHAnsi"/>
          <w:i/>
        </w:rPr>
        <w:t>web</w:t>
      </w:r>
      <w:r w:rsidRPr="00AC7AC5">
        <w:rPr>
          <w:rFonts w:asciiTheme="minorHAnsi" w:hAnsiTheme="minorHAnsi" w:cstheme="minorHAnsi"/>
        </w:rPr>
        <w:t xml:space="preserve"> di indicizzare ed effettuare ricerche all’interno della sezione AT, salvo le ipotesi consentite dalla normativa vigente</w:t>
      </w:r>
      <w:r>
        <w:rPr>
          <w:rFonts w:asciiTheme="minorHAnsi" w:hAnsiTheme="minorHAnsi" w:cstheme="minorHAnsi"/>
        </w:rPr>
        <w:t>.</w:t>
      </w:r>
    </w:p>
    <w:p w14:paraId="452277A5" w14:textId="77777777" w:rsidR="00AC7AC5" w:rsidRPr="00AC7AC5" w:rsidRDefault="00AC7AC5" w:rsidP="00AC7AC5">
      <w:pPr>
        <w:spacing w:before="240"/>
        <w:jc w:val="both"/>
        <w:rPr>
          <w:rFonts w:asciiTheme="minorHAnsi" w:hAnsiTheme="minorHAnsi" w:cstheme="minorHAnsi"/>
        </w:rPr>
      </w:pPr>
    </w:p>
    <w:p w14:paraId="5654D9F2" w14:textId="77777777" w:rsidR="00AC7AC5" w:rsidRPr="00AC7AC5" w:rsidRDefault="00AC7AC5" w:rsidP="00AC7AC5">
      <w:pPr>
        <w:spacing w:before="240"/>
        <w:jc w:val="center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  <w:b/>
        </w:rPr>
        <w:t>ATTESTA</w:t>
      </w:r>
    </w:p>
    <w:p w14:paraId="1039ED10" w14:textId="1641DE51" w:rsidR="00AC7AC5" w:rsidRPr="00AC7AC5" w:rsidRDefault="00AC7AC5" w:rsidP="00AC7AC5">
      <w:pPr>
        <w:spacing w:before="240"/>
        <w:jc w:val="both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t>la veridicità</w:t>
      </w:r>
      <w:r w:rsidRPr="00AC7AC5">
        <w:rPr>
          <w:rFonts w:asciiTheme="minorHAnsi" w:hAnsiTheme="minorHAnsi" w:cstheme="minorHAnsi"/>
        </w:rPr>
        <w:footnoteReference w:id="1"/>
      </w:r>
      <w:r w:rsidRPr="00AC7AC5">
        <w:rPr>
          <w:rFonts w:asciiTheme="minorHAnsi" w:hAnsiTheme="minorHAnsi" w:cstheme="minorHAnsi"/>
        </w:rPr>
        <w:t xml:space="preserve"> e l’attendibilità, alla data dell’attestazione, di quanto riportato nell’Allegato 2.1. rispetto a quanto pubblicato sul sito dell’amministrazione.</w:t>
      </w:r>
    </w:p>
    <w:p w14:paraId="1948319E" w14:textId="77777777" w:rsidR="00AC7AC5" w:rsidRPr="00AC7AC5" w:rsidRDefault="00AC7AC5" w:rsidP="00AC7AC5">
      <w:pPr>
        <w:spacing w:before="240"/>
        <w:rPr>
          <w:rFonts w:asciiTheme="minorHAnsi" w:hAnsiTheme="minorHAnsi" w:cstheme="minorHAnsi"/>
        </w:rPr>
      </w:pPr>
    </w:p>
    <w:p w14:paraId="01A433B9" w14:textId="5D8C62BE" w:rsidR="00AC7AC5" w:rsidRPr="00AC7AC5" w:rsidRDefault="00AC7AC5" w:rsidP="00AC7AC5">
      <w:pPr>
        <w:spacing w:before="240"/>
        <w:rPr>
          <w:rFonts w:asciiTheme="minorHAnsi" w:hAnsiTheme="minorHAnsi" w:cstheme="minorHAnsi"/>
        </w:rPr>
      </w:pPr>
      <w:r w:rsidRPr="00AC7AC5">
        <w:rPr>
          <w:rFonts w:asciiTheme="minorHAnsi" w:hAnsiTheme="minorHAnsi" w:cstheme="minorHAnsi"/>
        </w:rPr>
        <w:t xml:space="preserve">Data </w:t>
      </w:r>
      <w:r>
        <w:rPr>
          <w:rFonts w:asciiTheme="minorHAnsi" w:hAnsiTheme="minorHAnsi" w:cstheme="minorHAnsi"/>
        </w:rPr>
        <w:t>31.05.2021</w:t>
      </w:r>
    </w:p>
    <w:p w14:paraId="1360F1F6" w14:textId="77777777" w:rsidR="00AC7AC5" w:rsidRPr="00AC7AC5" w:rsidRDefault="00AC7AC5" w:rsidP="00AC7AC5">
      <w:pPr>
        <w:spacing w:before="240"/>
        <w:rPr>
          <w:rFonts w:asciiTheme="minorHAnsi" w:hAnsiTheme="minorHAnsi" w:cstheme="minorHAnsi"/>
        </w:rPr>
      </w:pPr>
    </w:p>
    <w:p w14:paraId="092F353A" w14:textId="341B9EB4" w:rsidR="00AC7AC5" w:rsidRPr="00AC7AC5" w:rsidRDefault="00913FA9" w:rsidP="00AC7AC5">
      <w:pPr>
        <w:spacing w:before="24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</w:t>
      </w:r>
      <w:r w:rsidR="00AC7AC5" w:rsidRPr="00AC7AC5">
        <w:rPr>
          <w:rFonts w:asciiTheme="minorHAnsi" w:hAnsiTheme="minorHAnsi" w:cstheme="minorHAnsi"/>
        </w:rPr>
        <w:t xml:space="preserve"> RPCT</w:t>
      </w:r>
    </w:p>
    <w:p w14:paraId="2FE4950E" w14:textId="77777777" w:rsidR="00AC7AC5" w:rsidRPr="007569F3" w:rsidRDefault="00AC7AC5" w:rsidP="00AC7AC5">
      <w:pPr>
        <w:ind w:right="-425"/>
        <w:jc w:val="center"/>
        <w:rPr>
          <w:rFonts w:asciiTheme="minorHAnsi" w:eastAsiaTheme="minorHAnsi" w:hAnsiTheme="minorHAnsi" w:cstheme="minorHAnsi"/>
          <w:lang w:eastAsia="en-US"/>
        </w:rPr>
      </w:pPr>
      <w:bookmarkStart w:id="0" w:name="_Hlk66697488"/>
      <w:r w:rsidRPr="007569F3">
        <w:rPr>
          <w:rFonts w:asciiTheme="minorHAnsi" w:eastAsiaTheme="minorHAnsi" w:hAnsiTheme="minorHAnsi" w:cstheme="minorHAnsi"/>
          <w:lang w:eastAsia="en-US"/>
        </w:rPr>
        <w:t>Il Segretario comunale</w:t>
      </w:r>
      <w:r>
        <w:rPr>
          <w:rFonts w:asciiTheme="minorHAnsi" w:eastAsiaTheme="minorHAnsi" w:hAnsiTheme="minorHAnsi" w:cstheme="minorHAnsi"/>
          <w:lang w:eastAsia="en-US"/>
        </w:rPr>
        <w:t xml:space="preserve"> reggente</w:t>
      </w:r>
    </w:p>
    <w:p w14:paraId="6F36F7F9" w14:textId="77777777" w:rsidR="00AC7AC5" w:rsidRPr="007569F3" w:rsidRDefault="00AC7AC5" w:rsidP="00AC7AC5">
      <w:pPr>
        <w:ind w:right="-425"/>
        <w:jc w:val="center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Valerio Bazzanella</w:t>
      </w:r>
    </w:p>
    <w:bookmarkEnd w:id="0"/>
    <w:p w14:paraId="2AD40D02" w14:textId="77777777" w:rsidR="00AC7AC5" w:rsidRPr="002E0EF5" w:rsidRDefault="00AC7AC5" w:rsidP="00AC7AC5">
      <w:pPr>
        <w:ind w:right="-425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4961"/>
        <w:gridCol w:w="2126"/>
      </w:tblGrid>
      <w:tr w:rsidR="00AC7AC5" w:rsidRPr="007569F3" w14:paraId="045E4785" w14:textId="77777777" w:rsidTr="00C50F27">
        <w:tc>
          <w:tcPr>
            <w:tcW w:w="2552" w:type="dxa"/>
            <w:tcBorders>
              <w:right w:val="single" w:sz="2" w:space="0" w:color="A6A6A6" w:themeColor="background1" w:themeShade="A6"/>
            </w:tcBorders>
          </w:tcPr>
          <w:p w14:paraId="2403E1D1" w14:textId="77777777" w:rsidR="00AC7AC5" w:rsidRPr="007569F3" w:rsidRDefault="00AC7AC5" w:rsidP="00C50F27">
            <w:pPr>
              <w:spacing w:before="120"/>
              <w:ind w:right="-427"/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43FACB78" w14:textId="77777777" w:rsidR="00AC7AC5" w:rsidRPr="002E0EF5" w:rsidRDefault="00AC7AC5" w:rsidP="00C50F27">
            <w:pPr>
              <w:spacing w:before="40" w:after="40"/>
              <w:jc w:val="center"/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  <w:r w:rsidRPr="002E0EF5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Questo documento, se trasmesso in forma cartacea, costituisce copia dell’originale informatico firmato digitalmente, valido a tutti gli effetti di legge, predisposto e conservato presso questa Amministrazione in conformità alle regole tecniche (artt. 3 bis e 71 D.Lgs. 82/2005). L’indicazione del nome del firmatario sostituisce la sua firma autografa (art. 3 D.Lgs. 39/1993).</w:t>
            </w:r>
          </w:p>
        </w:tc>
        <w:tc>
          <w:tcPr>
            <w:tcW w:w="2126" w:type="dxa"/>
            <w:tcBorders>
              <w:left w:val="single" w:sz="2" w:space="0" w:color="A6A6A6" w:themeColor="background1" w:themeShade="A6"/>
            </w:tcBorders>
          </w:tcPr>
          <w:p w14:paraId="075C8B72" w14:textId="77777777" w:rsidR="00AC7AC5" w:rsidRPr="007569F3" w:rsidRDefault="00AC7AC5" w:rsidP="00C50F27">
            <w:pPr>
              <w:spacing w:before="120"/>
              <w:ind w:right="-427"/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</w:pPr>
          </w:p>
        </w:tc>
      </w:tr>
    </w:tbl>
    <w:p w14:paraId="641AA2C5" w14:textId="38B055EC" w:rsidR="00575C47" w:rsidRDefault="00575C47" w:rsidP="00575C47">
      <w:pPr>
        <w:spacing w:before="240"/>
        <w:rPr>
          <w:rFonts w:asciiTheme="minorHAnsi" w:hAnsiTheme="minorHAnsi" w:cstheme="minorHAnsi"/>
        </w:rPr>
      </w:pPr>
    </w:p>
    <w:p w14:paraId="5FDD15B9" w14:textId="3F9755FD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2BCAA773" w14:textId="1886A6C5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00B88BB1" w14:textId="42D3BAA6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4FAC58BB" w14:textId="21D4EEDA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00DBF0C6" w14:textId="10B08BAA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5FEAA0EB" w14:textId="472C4A80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0932DAAF" w14:textId="7EFC184E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283D5309" w14:textId="53A74CEC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543ECC9B" w14:textId="083C2C1B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0774BA77" w14:textId="2422129E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4A30F165" w14:textId="52A979CB" w:rsidR="00AC7AC5" w:rsidRDefault="00AC7AC5" w:rsidP="00575C47">
      <w:pPr>
        <w:spacing w:before="240"/>
        <w:rPr>
          <w:rFonts w:asciiTheme="minorHAnsi" w:hAnsiTheme="minorHAnsi" w:cstheme="minorHAnsi"/>
        </w:rPr>
      </w:pPr>
    </w:p>
    <w:p w14:paraId="22FED64C" w14:textId="77777777" w:rsidR="00575C47" w:rsidRPr="002003F6" w:rsidRDefault="00575C47" w:rsidP="00575C47">
      <w:pPr>
        <w:rPr>
          <w:rFonts w:asciiTheme="minorHAnsi" w:hAnsiTheme="minorHAnsi" w:cstheme="minorHAnsi"/>
        </w:rPr>
      </w:pPr>
    </w:p>
    <w:p w14:paraId="5A773191" w14:textId="77777777" w:rsidR="00575C47" w:rsidRPr="00EB3BA8" w:rsidRDefault="00575C47" w:rsidP="002E0EF5">
      <w:pPr>
        <w:jc w:val="center"/>
        <w:rPr>
          <w:rFonts w:asciiTheme="minorHAnsi" w:hAnsiTheme="minorHAnsi" w:cstheme="minorHAnsi"/>
        </w:rPr>
      </w:pPr>
    </w:p>
    <w:sectPr w:rsidR="00575C47" w:rsidRPr="00EB3BA8" w:rsidSect="00F657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2C099" w14:textId="77777777" w:rsidR="00576FA8" w:rsidRDefault="00576FA8" w:rsidP="006976A7">
      <w:r>
        <w:separator/>
      </w:r>
    </w:p>
  </w:endnote>
  <w:endnote w:type="continuationSeparator" w:id="0">
    <w:p w14:paraId="08EAD1DC" w14:textId="77777777" w:rsidR="00576FA8" w:rsidRDefault="00576FA8" w:rsidP="00697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38ACE" w14:textId="77777777" w:rsidR="001B484B" w:rsidRDefault="001B48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43333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6"/>
        <w:szCs w:val="16"/>
      </w:rPr>
    </w:sdtEndPr>
    <w:sdtContent>
      <w:tbl>
        <w:tblPr>
          <w:tblW w:w="9641" w:type="dxa"/>
          <w:jc w:val="center"/>
          <w:tblBorders>
            <w:top w:val="single" w:sz="12" w:space="0" w:color="808080" w:themeColor="background1" w:themeShade="80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1573"/>
          <w:gridCol w:w="2965"/>
          <w:gridCol w:w="3254"/>
          <w:gridCol w:w="850"/>
          <w:gridCol w:w="999"/>
        </w:tblGrid>
        <w:tr w:rsidR="00CB011A" w:rsidRPr="000E187A" w14:paraId="01C29CAD" w14:textId="77777777" w:rsidTr="00093D31">
          <w:trPr>
            <w:cantSplit/>
            <w:jc w:val="center"/>
          </w:trPr>
          <w:tc>
            <w:tcPr>
              <w:tcW w:w="4538" w:type="dxa"/>
              <w:gridSpan w:val="2"/>
              <w:shd w:val="clear" w:color="auto" w:fill="auto"/>
              <w:vAlign w:val="center"/>
            </w:tcPr>
            <w:p w14:paraId="0C64D68B" w14:textId="77777777" w:rsidR="00CB011A" w:rsidRPr="00B7570F" w:rsidRDefault="00CB011A" w:rsidP="001A5F78">
              <w:pPr>
                <w:spacing w:before="80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UFFICI DI NAVE SAN ROCCO</w:t>
              </w:r>
            </w:p>
            <w:p w14:paraId="13875BDB" w14:textId="77777777" w:rsidR="00CB011A" w:rsidRPr="00B7570F" w:rsidRDefault="00CB011A" w:rsidP="001A5F78">
              <w:pPr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via Quattro Novembre 44</w:t>
              </w:r>
            </w:p>
          </w:tc>
          <w:tc>
            <w:tcPr>
              <w:tcW w:w="5103" w:type="dxa"/>
              <w:gridSpan w:val="3"/>
              <w:shd w:val="clear" w:color="auto" w:fill="auto"/>
              <w:vAlign w:val="center"/>
            </w:tcPr>
            <w:p w14:paraId="4ADB8D5E" w14:textId="77777777" w:rsidR="00CB011A" w:rsidRPr="00B7570F" w:rsidRDefault="00CB011A" w:rsidP="001A5F78">
              <w:pPr>
                <w:spacing w:before="80"/>
                <w:jc w:val="right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UFFICI DI ZAMBANA</w:t>
              </w:r>
            </w:p>
            <w:p w14:paraId="63CB1A73" w14:textId="77777777" w:rsidR="00CB011A" w:rsidRPr="00B7570F" w:rsidRDefault="00CB011A" w:rsidP="001A5F78">
              <w:pPr>
                <w:jc w:val="right"/>
                <w:rPr>
                  <w:rFonts w:ascii="Calibri" w:hAnsi="Calibri" w:cs="Calibri"/>
                  <w:b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piazza Santi Filippo e Giacomo 5</w:t>
              </w:r>
            </w:p>
          </w:tc>
        </w:tr>
        <w:tr w:rsidR="00B214BA" w:rsidRPr="000E187A" w14:paraId="5CEDC729" w14:textId="77777777" w:rsidTr="002D3A3C">
          <w:trPr>
            <w:cantSplit/>
            <w:trHeight w:val="1772"/>
            <w:jc w:val="center"/>
          </w:trPr>
          <w:tc>
            <w:tcPr>
              <w:tcW w:w="1573" w:type="dxa"/>
              <w:shd w:val="clear" w:color="auto" w:fill="auto"/>
              <w:vAlign w:val="center"/>
            </w:tcPr>
            <w:p w14:paraId="220145BB" w14:textId="77777777" w:rsidR="00B214BA" w:rsidRPr="00B7570F" w:rsidRDefault="00B214BA" w:rsidP="002D3A3C">
              <w:pPr>
                <w:pStyle w:val="Pidipagina"/>
                <w:rPr>
                  <w:rFonts w:asciiTheme="minorHAnsi" w:hAnsiTheme="minorHAnsi" w:cstheme="minorHAnsi"/>
                  <w:b/>
                  <w:sz w:val="16"/>
                  <w:szCs w:val="16"/>
                </w:rPr>
              </w:pPr>
              <w:r>
                <w:rPr>
                  <w:noProof/>
                </w:rPr>
                <w:drawing>
                  <wp:inline distT="0" distB="0" distL="0" distR="0" wp14:anchorId="45016C6E" wp14:editId="62A99399">
                    <wp:extent cx="909955" cy="463550"/>
                    <wp:effectExtent l="0" t="0" r="4445" b="0"/>
                    <wp:docPr id="1" name="Immagin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09955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219" w:type="dxa"/>
              <w:gridSpan w:val="2"/>
              <w:shd w:val="clear" w:color="auto" w:fill="auto"/>
            </w:tcPr>
            <w:p w14:paraId="25DCE936" w14:textId="77777777" w:rsidR="00B214BA" w:rsidRPr="00B7570F" w:rsidRDefault="00B214BA" w:rsidP="00093D31">
              <w:pPr>
                <w:spacing w:before="40"/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Sede legale: 380</w:t>
              </w:r>
              <w:r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97</w:t>
              </w: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 xml:space="preserve"> Terre d’Adige, piazza Santi Filippo e Giacomo 5</w:t>
              </w:r>
            </w:p>
            <w:p w14:paraId="26EB71AB" w14:textId="77777777"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Codice fiscale e Partita IVA: 02527840223</w:t>
              </w:r>
            </w:p>
            <w:p w14:paraId="317477AD" w14:textId="77777777"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Telefono: 0461870641-0461246412 Fax: 0461870588-0461242084</w:t>
              </w:r>
            </w:p>
            <w:p w14:paraId="5C1FF76C" w14:textId="77777777"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Posta elettronica: segreteria@comune.terredadige.tn.it</w:t>
              </w:r>
            </w:p>
            <w:p w14:paraId="5163C054" w14:textId="77777777"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Style w:val="apple-tab-span"/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 xml:space="preserve">Posta elettronica certificata: </w:t>
              </w:r>
              <w:hyperlink r:id="rId2" w:history="1">
                <w:r w:rsidRPr="00B7570F">
                  <w:rPr>
                    <w:rStyle w:val="Collegamentoipertestuale"/>
                    <w:rFonts w:asciiTheme="minorHAnsi" w:hAnsiTheme="minorHAnsi" w:cstheme="minorHAnsi"/>
                    <w:b/>
                    <w:color w:val="808080" w:themeColor="background1" w:themeShade="80"/>
                    <w:sz w:val="16"/>
                    <w:szCs w:val="16"/>
                    <w:u w:val="none"/>
                  </w:rPr>
                  <w:t>comune@pec.comune.terredadige.tn.it</w:t>
                </w:r>
              </w:hyperlink>
            </w:p>
            <w:p w14:paraId="7AD6250A" w14:textId="77777777" w:rsidR="00B214BA" w:rsidRPr="003103B5" w:rsidRDefault="006D5E12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hyperlink r:id="rId3" w:history="1">
                <w:r w:rsidR="003103B5" w:rsidRPr="003103B5">
                  <w:rPr>
                    <w:rStyle w:val="Collegamentoipertestuale"/>
                    <w:rFonts w:ascii="Calibri" w:hAnsi="Calibri" w:cs="Calibri"/>
                    <w:b/>
                    <w:color w:val="808080" w:themeColor="background1" w:themeShade="80"/>
                    <w:sz w:val="16"/>
                    <w:szCs w:val="16"/>
                    <w:u w:val="none"/>
                  </w:rPr>
                  <w:t>https://www.comune.terredadige.tn.it</w:t>
                </w:r>
              </w:hyperlink>
            </w:p>
            <w:p w14:paraId="0457D843" w14:textId="77777777" w:rsidR="00B214BA" w:rsidRPr="00B7570F" w:rsidRDefault="00B214BA" w:rsidP="00093D31">
              <w:pPr>
                <w:jc w:val="center"/>
                <w:rPr>
                  <w:rFonts w:ascii="Calibri" w:hAnsi="Calibri" w:cs="Calibr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="Calibri" w:hAnsi="Calibri" w:cs="Calibri"/>
                  <w:b/>
                  <w:color w:val="808080" w:themeColor="background1" w:themeShade="80"/>
                  <w:sz w:val="16"/>
                  <w:szCs w:val="16"/>
                </w:rPr>
                <w:t>Orari di apertura al pubblico degli Uffici comunali: lunedì: 8,30-12,30; martedì: 8,30-12,30 / 14,30-16,30; mercoledì 8,30-13,00; giovedì 8,30-12,30; venerdì 8,30-12,00.</w:t>
              </w:r>
            </w:p>
          </w:tc>
          <w:tc>
            <w:tcPr>
              <w:tcW w:w="850" w:type="dxa"/>
              <w:shd w:val="clear" w:color="auto" w:fill="auto"/>
              <w:vAlign w:val="center"/>
            </w:tcPr>
            <w:p w14:paraId="39103DE9" w14:textId="77777777" w:rsidR="00B214BA" w:rsidRPr="00F66DC2" w:rsidRDefault="00B214BA" w:rsidP="002D3A3C">
              <w:pPr>
                <w:pStyle w:val="Pidipagina"/>
                <w:jc w:val="center"/>
                <w:rPr>
                  <w:rFonts w:asciiTheme="minorHAnsi" w:hAnsiTheme="minorHAnsi" w:cstheme="minorHAnsi"/>
                  <w:sz w:val="16"/>
                  <w:szCs w:val="16"/>
                </w:rPr>
              </w:pPr>
              <w:r w:rsidRPr="00B7570F"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E90340B" wp14:editId="1D294D36">
                    <wp:extent cx="380365" cy="658495"/>
                    <wp:effectExtent l="19050" t="0" r="635" b="0"/>
                    <wp:docPr id="13" name="Immagine 13" descr="EMAS - LogoItalianoVersione1 zambana (3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EMAS - LogoItalianoVersione1 zambana (3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0365" cy="65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999" w:type="dxa"/>
              <w:vAlign w:val="center"/>
            </w:tcPr>
            <w:p w14:paraId="3F23D6A1" w14:textId="77777777" w:rsidR="00B214BA" w:rsidRPr="000E187A" w:rsidRDefault="00B214BA" w:rsidP="002D3A3C">
              <w:pPr>
                <w:jc w:val="center"/>
                <w:rPr>
                  <w:rFonts w:asciiTheme="minorHAnsi" w:hAnsiTheme="minorHAnsi" w:cstheme="minorHAnsi"/>
                  <w:sz w:val="16"/>
                  <w:szCs w:val="16"/>
                </w:rPr>
              </w:pPr>
              <w:r w:rsidRPr="000E187A">
                <w:rPr>
                  <w:noProof/>
                  <w:sz w:val="16"/>
                  <w:szCs w:val="16"/>
                </w:rPr>
                <w:drawing>
                  <wp:inline distT="0" distB="0" distL="0" distR="0" wp14:anchorId="5483C178" wp14:editId="5DA202EA">
                    <wp:extent cx="526415" cy="629285"/>
                    <wp:effectExtent l="19050" t="0" r="6985" b="0"/>
                    <wp:docPr id="14" name="Immagine 14" descr="ZAMBANA PEFC DEF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ZAMBANA PEFC DE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6415" cy="629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28FE6695" w14:textId="77777777" w:rsidR="00775C0B" w:rsidRPr="00775C0B" w:rsidRDefault="00775C0B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  <w:r w:rsidRPr="00775C0B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775C0B">
          <w:rPr>
            <w:rFonts w:asciiTheme="minorHAnsi" w:hAnsiTheme="minorHAnsi" w:cstheme="minorHAnsi"/>
            <w:sz w:val="16"/>
            <w:szCs w:val="16"/>
          </w:rPr>
          <w:instrText>PAGE   \* MERGEFORMAT</w:instrText>
        </w:r>
        <w:r w:rsidRPr="00775C0B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B7570F">
          <w:rPr>
            <w:rFonts w:asciiTheme="minorHAnsi" w:hAnsiTheme="minorHAnsi" w:cstheme="minorHAnsi"/>
            <w:noProof/>
            <w:sz w:val="16"/>
            <w:szCs w:val="16"/>
          </w:rPr>
          <w:t>2</w:t>
        </w:r>
        <w:r w:rsidRPr="00775C0B">
          <w:rPr>
            <w:rFonts w:asciiTheme="minorHAnsi" w:hAnsiTheme="minorHAnsi" w:cstheme="minorHAnsi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D0A40" w14:textId="77777777" w:rsidR="00F24D42" w:rsidRDefault="00F24D42" w:rsidP="00B20085">
    <w:pPr>
      <w:pStyle w:val="Pidipagina"/>
    </w:pPr>
  </w:p>
  <w:p w14:paraId="4A7EE708" w14:textId="77777777" w:rsidR="00B20085" w:rsidRDefault="00B20085" w:rsidP="00B20085">
    <w:pPr>
      <w:pStyle w:val="Pidipagina"/>
    </w:pPr>
  </w:p>
  <w:p w14:paraId="0171F713" w14:textId="77777777" w:rsidR="00CB011A" w:rsidRDefault="00CB011A" w:rsidP="00B20085">
    <w:pPr>
      <w:pStyle w:val="Pidipagina"/>
    </w:pPr>
  </w:p>
  <w:p w14:paraId="0C204D3A" w14:textId="77777777" w:rsidR="00CB011A" w:rsidRDefault="00CB011A" w:rsidP="00B20085">
    <w:pPr>
      <w:pStyle w:val="Pidipagina"/>
    </w:pPr>
  </w:p>
  <w:p w14:paraId="4E3F5BD3" w14:textId="77777777" w:rsidR="00CB011A" w:rsidRDefault="00CB011A" w:rsidP="00B20085">
    <w:pPr>
      <w:pStyle w:val="Pidipagina"/>
    </w:pPr>
  </w:p>
  <w:p w14:paraId="6FB28401" w14:textId="77777777" w:rsidR="00CB011A" w:rsidRDefault="00CB011A" w:rsidP="00B20085">
    <w:pPr>
      <w:pStyle w:val="Pidipagina"/>
    </w:pPr>
  </w:p>
  <w:p w14:paraId="2E7F147F" w14:textId="77777777" w:rsidR="00CB011A" w:rsidRDefault="00CB011A" w:rsidP="00B20085">
    <w:pPr>
      <w:pStyle w:val="Pidipagina"/>
    </w:pPr>
  </w:p>
  <w:p w14:paraId="5C4228F9" w14:textId="77777777" w:rsidR="00CB011A" w:rsidRDefault="00CB011A" w:rsidP="00B20085">
    <w:pPr>
      <w:pStyle w:val="Pidipagina"/>
    </w:pPr>
  </w:p>
  <w:p w14:paraId="712AB451" w14:textId="77777777" w:rsidR="00CB011A" w:rsidRPr="00B20085" w:rsidRDefault="00CB011A" w:rsidP="00B200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B86F8" w14:textId="77777777" w:rsidR="00576FA8" w:rsidRDefault="00576FA8" w:rsidP="006976A7">
      <w:r>
        <w:separator/>
      </w:r>
    </w:p>
  </w:footnote>
  <w:footnote w:type="continuationSeparator" w:id="0">
    <w:p w14:paraId="642EAC52" w14:textId="77777777" w:rsidR="00576FA8" w:rsidRDefault="00576FA8" w:rsidP="006976A7">
      <w:r>
        <w:continuationSeparator/>
      </w:r>
    </w:p>
  </w:footnote>
  <w:footnote w:id="1">
    <w:p w14:paraId="388DBD81" w14:textId="77777777" w:rsidR="00AC7AC5" w:rsidRDefault="00AC7AC5" w:rsidP="00AC7AC5">
      <w:pPr>
        <w:pStyle w:val="Testonotaapidipagina"/>
      </w:pPr>
      <w:r w:rsidRPr="001E200A">
        <w:rPr>
          <w:rStyle w:val="Rimandonotaapidipagina"/>
          <w:rFonts w:ascii="Titillium" w:hAnsi="Titillium"/>
          <w:sz w:val="12"/>
          <w:szCs w:val="12"/>
        </w:rPr>
        <w:footnoteRef/>
      </w:r>
      <w:r w:rsidRPr="00AA64A3">
        <w:rPr>
          <w:rFonts w:ascii="Titillium" w:hAnsi="Titillium"/>
          <w:sz w:val="18"/>
          <w:szCs w:val="18"/>
        </w:rPr>
        <w:t>Il concetto di veridicità è inteso qui come conformità tra quanto rilevato dall’OIV/altro organismo con funzioni analoghe nell’Allegato 2.1 e quanto pubblicato sul sito istituzionale al momento dell’attestazione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8D763" w14:textId="77777777" w:rsidR="001B484B" w:rsidRDefault="001B48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9E4C" w14:textId="77777777" w:rsidR="001B484B" w:rsidRDefault="001B484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7D63" w14:textId="77777777" w:rsidR="001B484B" w:rsidRDefault="001B48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A7B7C"/>
    <w:multiLevelType w:val="hybridMultilevel"/>
    <w:tmpl w:val="0E52A25C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3282EBC4">
      <w:start w:val="1"/>
      <w:numFmt w:val="bullet"/>
      <w:lvlText w:val="."/>
      <w:lvlJc w:val="left"/>
      <w:pPr>
        <w:ind w:left="1724" w:hanging="360"/>
      </w:pPr>
      <w:rPr>
        <w:rFonts w:ascii="Arial Narrow" w:hAnsi="Arial Narrow" w:hint="default"/>
        <w:b/>
        <w:i w:val="0"/>
        <w:sz w:val="16"/>
        <w:szCs w:val="16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CFC3D6D"/>
    <w:multiLevelType w:val="hybridMultilevel"/>
    <w:tmpl w:val="94923B34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45A41B8E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15A3C8A"/>
    <w:multiLevelType w:val="multilevel"/>
    <w:tmpl w:val="B18CB6F0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itillium" w:eastAsia="Times New Roman" w:hAnsi="Titillium"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abstractNum w:abstractNumId="3" w15:restartNumberingAfterBreak="0">
    <w:nsid w:val="7F122440"/>
    <w:multiLevelType w:val="hybridMultilevel"/>
    <w:tmpl w:val="70A296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7B2CCB46">
      <w:start w:val="1"/>
      <w:numFmt w:val="decimal"/>
      <w:lvlText w:val="•"/>
      <w:lvlJc w:val="left"/>
      <w:pPr>
        <w:ind w:left="1500" w:hanging="420"/>
      </w:pPr>
      <w:rPr>
        <w:rFonts w:ascii="Calibri" w:eastAsia="Times New Roman" w:hAnsi="Calibri" w:cs="Calibri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F5D"/>
    <w:rsid w:val="00000450"/>
    <w:rsid w:val="00016E46"/>
    <w:rsid w:val="00026ABE"/>
    <w:rsid w:val="000273D2"/>
    <w:rsid w:val="00050C6C"/>
    <w:rsid w:val="00067889"/>
    <w:rsid w:val="0009348A"/>
    <w:rsid w:val="00093D31"/>
    <w:rsid w:val="000A1E62"/>
    <w:rsid w:val="000A240E"/>
    <w:rsid w:val="000E187A"/>
    <w:rsid w:val="0010664B"/>
    <w:rsid w:val="00111A27"/>
    <w:rsid w:val="00114E1B"/>
    <w:rsid w:val="00131170"/>
    <w:rsid w:val="001445A0"/>
    <w:rsid w:val="001458EC"/>
    <w:rsid w:val="00172EC2"/>
    <w:rsid w:val="00173C96"/>
    <w:rsid w:val="00177E00"/>
    <w:rsid w:val="001A4806"/>
    <w:rsid w:val="001A5F78"/>
    <w:rsid w:val="001B484B"/>
    <w:rsid w:val="001C0869"/>
    <w:rsid w:val="001C0C2D"/>
    <w:rsid w:val="001E31BD"/>
    <w:rsid w:val="002003F6"/>
    <w:rsid w:val="00217462"/>
    <w:rsid w:val="002445E2"/>
    <w:rsid w:val="0026717D"/>
    <w:rsid w:val="0026784E"/>
    <w:rsid w:val="00270F37"/>
    <w:rsid w:val="00284003"/>
    <w:rsid w:val="00285E98"/>
    <w:rsid w:val="002B3800"/>
    <w:rsid w:val="002D0B7F"/>
    <w:rsid w:val="002D3A3C"/>
    <w:rsid w:val="002D7B1D"/>
    <w:rsid w:val="002E0EF5"/>
    <w:rsid w:val="002E547C"/>
    <w:rsid w:val="003103B5"/>
    <w:rsid w:val="00315F90"/>
    <w:rsid w:val="0039228B"/>
    <w:rsid w:val="00394DAF"/>
    <w:rsid w:val="003E08D7"/>
    <w:rsid w:val="00406B95"/>
    <w:rsid w:val="00442400"/>
    <w:rsid w:val="004711E2"/>
    <w:rsid w:val="00472163"/>
    <w:rsid w:val="00475A29"/>
    <w:rsid w:val="004777C4"/>
    <w:rsid w:val="00487187"/>
    <w:rsid w:val="00490681"/>
    <w:rsid w:val="004F4A3D"/>
    <w:rsid w:val="00513CC3"/>
    <w:rsid w:val="005265A1"/>
    <w:rsid w:val="0057048B"/>
    <w:rsid w:val="005723F0"/>
    <w:rsid w:val="00572482"/>
    <w:rsid w:val="00575C47"/>
    <w:rsid w:val="00575FCC"/>
    <w:rsid w:val="00576FA8"/>
    <w:rsid w:val="0058190B"/>
    <w:rsid w:val="005C07DF"/>
    <w:rsid w:val="005F2E0C"/>
    <w:rsid w:val="005F3B79"/>
    <w:rsid w:val="00600977"/>
    <w:rsid w:val="00602EFB"/>
    <w:rsid w:val="00616F91"/>
    <w:rsid w:val="006206E4"/>
    <w:rsid w:val="00624E5E"/>
    <w:rsid w:val="006976A7"/>
    <w:rsid w:val="006A4FE5"/>
    <w:rsid w:val="006A70E4"/>
    <w:rsid w:val="006B10BA"/>
    <w:rsid w:val="006C415A"/>
    <w:rsid w:val="006D5E12"/>
    <w:rsid w:val="006E6D23"/>
    <w:rsid w:val="007222B0"/>
    <w:rsid w:val="0072729E"/>
    <w:rsid w:val="0074025D"/>
    <w:rsid w:val="00753E79"/>
    <w:rsid w:val="00761307"/>
    <w:rsid w:val="00767863"/>
    <w:rsid w:val="00775C0B"/>
    <w:rsid w:val="007825F3"/>
    <w:rsid w:val="007836AA"/>
    <w:rsid w:val="007A2D00"/>
    <w:rsid w:val="007E04F6"/>
    <w:rsid w:val="00854D92"/>
    <w:rsid w:val="00860827"/>
    <w:rsid w:val="00872CF0"/>
    <w:rsid w:val="00877370"/>
    <w:rsid w:val="00895550"/>
    <w:rsid w:val="008B1708"/>
    <w:rsid w:val="008C51FF"/>
    <w:rsid w:val="008C59D5"/>
    <w:rsid w:val="00903ABB"/>
    <w:rsid w:val="00906491"/>
    <w:rsid w:val="00913FA9"/>
    <w:rsid w:val="00944EC4"/>
    <w:rsid w:val="00960733"/>
    <w:rsid w:val="00963C6B"/>
    <w:rsid w:val="00983C1A"/>
    <w:rsid w:val="009903E9"/>
    <w:rsid w:val="0099764D"/>
    <w:rsid w:val="009A1A80"/>
    <w:rsid w:val="009A30E6"/>
    <w:rsid w:val="009B1001"/>
    <w:rsid w:val="009B1B1E"/>
    <w:rsid w:val="009C469A"/>
    <w:rsid w:val="009F40D2"/>
    <w:rsid w:val="00A10B9A"/>
    <w:rsid w:val="00A52CAF"/>
    <w:rsid w:val="00A61C84"/>
    <w:rsid w:val="00AB6A41"/>
    <w:rsid w:val="00AC082F"/>
    <w:rsid w:val="00AC3E59"/>
    <w:rsid w:val="00AC7AC5"/>
    <w:rsid w:val="00AD0485"/>
    <w:rsid w:val="00AE446E"/>
    <w:rsid w:val="00AF08E5"/>
    <w:rsid w:val="00B0580F"/>
    <w:rsid w:val="00B063BC"/>
    <w:rsid w:val="00B14C9E"/>
    <w:rsid w:val="00B20085"/>
    <w:rsid w:val="00B214BA"/>
    <w:rsid w:val="00B46164"/>
    <w:rsid w:val="00B558AB"/>
    <w:rsid w:val="00B66381"/>
    <w:rsid w:val="00B7570F"/>
    <w:rsid w:val="00BB0170"/>
    <w:rsid w:val="00BC266D"/>
    <w:rsid w:val="00BC42DC"/>
    <w:rsid w:val="00BC6B44"/>
    <w:rsid w:val="00BE31C3"/>
    <w:rsid w:val="00BF2F66"/>
    <w:rsid w:val="00C0510B"/>
    <w:rsid w:val="00C07A3F"/>
    <w:rsid w:val="00C1080B"/>
    <w:rsid w:val="00C16649"/>
    <w:rsid w:val="00C5414D"/>
    <w:rsid w:val="00C55E2C"/>
    <w:rsid w:val="00C87C85"/>
    <w:rsid w:val="00CB011A"/>
    <w:rsid w:val="00CB5659"/>
    <w:rsid w:val="00CD6747"/>
    <w:rsid w:val="00CE01E8"/>
    <w:rsid w:val="00CF2FE2"/>
    <w:rsid w:val="00D22E05"/>
    <w:rsid w:val="00D318F4"/>
    <w:rsid w:val="00D422EC"/>
    <w:rsid w:val="00D63588"/>
    <w:rsid w:val="00D73BA6"/>
    <w:rsid w:val="00DA5E4D"/>
    <w:rsid w:val="00DC3E48"/>
    <w:rsid w:val="00DE2F55"/>
    <w:rsid w:val="00DE4E5A"/>
    <w:rsid w:val="00E06399"/>
    <w:rsid w:val="00E112F8"/>
    <w:rsid w:val="00E23ADB"/>
    <w:rsid w:val="00E42FBD"/>
    <w:rsid w:val="00E45287"/>
    <w:rsid w:val="00E6679F"/>
    <w:rsid w:val="00E82F71"/>
    <w:rsid w:val="00E93F5D"/>
    <w:rsid w:val="00EA125F"/>
    <w:rsid w:val="00EB3609"/>
    <w:rsid w:val="00EC43C2"/>
    <w:rsid w:val="00EE433F"/>
    <w:rsid w:val="00EF04FD"/>
    <w:rsid w:val="00F246FB"/>
    <w:rsid w:val="00F24D42"/>
    <w:rsid w:val="00F37764"/>
    <w:rsid w:val="00F44980"/>
    <w:rsid w:val="00F5550E"/>
    <w:rsid w:val="00F65717"/>
    <w:rsid w:val="00F66DC2"/>
    <w:rsid w:val="00FA304B"/>
    <w:rsid w:val="00FB1BA8"/>
    <w:rsid w:val="00FF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A4BD8F9"/>
  <w15:chartTrackingRefBased/>
  <w15:docId w15:val="{954B4F2F-1690-4AA8-A63C-DF6C42372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3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76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76A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976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76A7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777C4"/>
    <w:rPr>
      <w:color w:val="0563C1"/>
      <w:u w:val="single"/>
    </w:rPr>
  </w:style>
  <w:style w:type="character" w:customStyle="1" w:styleId="apple-tab-span">
    <w:name w:val="apple-tab-span"/>
    <w:basedOn w:val="Carpredefinitoparagrafo"/>
    <w:rsid w:val="004777C4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836AA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FF1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3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3D2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anchortypered">
    <w:name w:val="anchortypered"/>
    <w:basedOn w:val="Carpredefinitoparagrafo"/>
    <w:rsid w:val="00172EC2"/>
  </w:style>
  <w:style w:type="character" w:customStyle="1" w:styleId="referencecode">
    <w:name w:val="referencecode"/>
    <w:basedOn w:val="Carpredefinitoparagrafo"/>
    <w:rsid w:val="00172EC2"/>
  </w:style>
  <w:style w:type="character" w:styleId="Menzionenonrisolta">
    <w:name w:val="Unresolved Mention"/>
    <w:basedOn w:val="Carpredefinitoparagrafo"/>
    <w:uiPriority w:val="99"/>
    <w:semiHidden/>
    <w:unhideWhenUsed/>
    <w:rsid w:val="001B484B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C7AC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C7AC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rsid w:val="00AC7AC5"/>
    <w:rPr>
      <w:position w:val="20"/>
      <w:sz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7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cid:image001.gif@01D5A604.B36DB8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mune.terredadige.tn.it" TargetMode="External"/><Relationship Id="rId2" Type="http://schemas.openxmlformats.org/officeDocument/2006/relationships/hyperlink" Target="mailto:comune@pec.comune.terredadige.tn.it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27847-D574-46DA-9E9D-66CA1D48C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Balbo</dc:creator>
  <cp:keywords/>
  <dc:description/>
  <cp:lastModifiedBy>Leda Nanetti - CTA</cp:lastModifiedBy>
  <cp:revision>3</cp:revision>
  <cp:lastPrinted>2020-11-02T10:08:00Z</cp:lastPrinted>
  <dcterms:created xsi:type="dcterms:W3CDTF">2021-05-31T14:49:00Z</dcterms:created>
  <dcterms:modified xsi:type="dcterms:W3CDTF">2021-05-31T15:11:00Z</dcterms:modified>
</cp:coreProperties>
</file>